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74852" w14:textId="77777777" w:rsidR="00695115" w:rsidRPr="00695115" w:rsidRDefault="000E0173" w:rsidP="00695115">
      <w:pPr>
        <w:spacing w:after="160" w:line="288" w:lineRule="auto"/>
        <w:jc w:val="center"/>
        <w:rPr>
          <w:rFonts w:ascii="Times New Roman" w:eastAsia="Times New Roman" w:hAnsi="Times New Roman" w:cs="Times New Roman"/>
          <w:b/>
          <w:iCs/>
          <w:sz w:val="32"/>
          <w:szCs w:val="36"/>
        </w:rPr>
      </w:pPr>
      <w:r w:rsidRPr="00695115">
        <w:rPr>
          <w:rFonts w:ascii="Times New Roman" w:eastAsia="Times New Roman" w:hAnsi="Times New Roman" w:cs="Times New Roman"/>
          <w:b/>
          <w:iCs/>
          <w:sz w:val="32"/>
          <w:szCs w:val="36"/>
        </w:rPr>
        <w:t>Những Lời Khai Thị Trí Huệ Trong Kinh Kim Cang</w:t>
      </w:r>
    </w:p>
    <w:p w14:paraId="3D6786AC" w14:textId="38644E94" w:rsidR="000E0173" w:rsidRPr="00695115" w:rsidRDefault="000E0173" w:rsidP="00695115">
      <w:pPr>
        <w:spacing w:after="0" w:line="288" w:lineRule="auto"/>
        <w:rPr>
          <w:rFonts w:ascii="Times New Roman" w:eastAsia="Times New Roman" w:hAnsi="Times New Roman" w:cs="Times New Roman"/>
          <w:iCs/>
          <w:sz w:val="28"/>
          <w:szCs w:val="28"/>
        </w:rPr>
      </w:pPr>
      <w:r w:rsidRPr="00695115">
        <w:rPr>
          <w:rFonts w:ascii="Times New Roman" w:eastAsia="Times New Roman" w:hAnsi="Times New Roman" w:cs="Times New Roman"/>
          <w:b/>
          <w:iCs/>
          <w:sz w:val="28"/>
          <w:szCs w:val="28"/>
        </w:rPr>
        <w:t>Chủ Đề 963: Cần Biết Rằng Tam Minh Lục Thông Là Bổn Phận Sự Của Người Học Phật</w:t>
      </w:r>
    </w:p>
    <w:p w14:paraId="5760380A" w14:textId="7F3DE04B" w:rsidR="00366CD4" w:rsidRDefault="00366CD4" w:rsidP="00366CD4">
      <w:pPr>
        <w:spacing w:after="0" w:line="288" w:lineRule="auto"/>
        <w:rPr>
          <w:rFonts w:ascii="Times New Roman" w:eastAsia="Times New Roman" w:hAnsi="Times New Roman" w:cs="Times New Roman"/>
          <w:b/>
          <w:bCs/>
          <w:sz w:val="28"/>
          <w:szCs w:val="28"/>
        </w:rPr>
      </w:pPr>
      <w:r w:rsidRPr="00366CD4">
        <w:rPr>
          <w:rFonts w:ascii="Times New Roman" w:eastAsia="Times New Roman" w:hAnsi="Times New Roman" w:cs="Times New Roman"/>
          <w:b/>
          <w:bCs/>
          <w:sz w:val="28"/>
          <w:szCs w:val="28"/>
        </w:rPr>
        <w:t>Chủ giảng:</w:t>
      </w:r>
      <w:r w:rsidRPr="00366CD4">
        <w:rPr>
          <w:rFonts w:ascii="Times New Roman" w:eastAsia="Times New Roman" w:hAnsi="Times New Roman" w:cs="Times New Roman"/>
          <w:bCs/>
          <w:sz w:val="28"/>
          <w:szCs w:val="28"/>
        </w:rPr>
        <w:t xml:space="preserve"> Pháp sư Tịnh Không</w:t>
      </w:r>
    </w:p>
    <w:p w14:paraId="47A65777" w14:textId="57BF0CF0" w:rsidR="000E0173" w:rsidRPr="00695115" w:rsidRDefault="000E0173" w:rsidP="00695115">
      <w:pPr>
        <w:spacing w:after="0" w:line="288" w:lineRule="auto"/>
        <w:rPr>
          <w:rFonts w:ascii="Times New Roman" w:eastAsia="Times New Roman" w:hAnsi="Times New Roman" w:cs="Times New Roman"/>
          <w:sz w:val="28"/>
          <w:szCs w:val="28"/>
        </w:rPr>
      </w:pPr>
      <w:r w:rsidRPr="00695115">
        <w:rPr>
          <w:rFonts w:ascii="Times New Roman" w:eastAsia="Times New Roman" w:hAnsi="Times New Roman" w:cs="Times New Roman"/>
          <w:b/>
          <w:bCs/>
          <w:sz w:val="28"/>
          <w:szCs w:val="28"/>
        </w:rPr>
        <w:t>Thời gian:</w:t>
      </w:r>
      <w:r w:rsidRPr="00695115">
        <w:rPr>
          <w:rFonts w:ascii="Times New Roman" w:eastAsia="Times New Roman" w:hAnsi="Times New Roman" w:cs="Times New Roman"/>
          <w:sz w:val="28"/>
          <w:szCs w:val="28"/>
        </w:rPr>
        <w:t xml:space="preserve"> Tháng 05 năm 1995</w:t>
      </w:r>
    </w:p>
    <w:p w14:paraId="5376480C" w14:textId="77777777" w:rsidR="000E0173" w:rsidRPr="00695115" w:rsidRDefault="000E0173" w:rsidP="00695115">
      <w:pPr>
        <w:spacing w:after="0" w:line="288" w:lineRule="auto"/>
        <w:rPr>
          <w:rFonts w:ascii="Times New Roman" w:eastAsia="Times New Roman" w:hAnsi="Times New Roman" w:cs="Times New Roman"/>
          <w:sz w:val="28"/>
          <w:szCs w:val="28"/>
        </w:rPr>
      </w:pPr>
      <w:r w:rsidRPr="00695115">
        <w:rPr>
          <w:rFonts w:ascii="Times New Roman" w:eastAsia="Times New Roman" w:hAnsi="Times New Roman" w:cs="Times New Roman"/>
          <w:b/>
          <w:bCs/>
          <w:sz w:val="28"/>
          <w:szCs w:val="28"/>
        </w:rPr>
        <w:t>Địa điểm:</w:t>
      </w:r>
      <w:r w:rsidRPr="00695115">
        <w:rPr>
          <w:rFonts w:ascii="Times New Roman" w:eastAsia="Times New Roman" w:hAnsi="Times New Roman" w:cs="Times New Roman"/>
          <w:sz w:val="28"/>
          <w:szCs w:val="28"/>
        </w:rPr>
        <w:t xml:space="preserve"> Cư Sĩ Lâm Phật Giáo Singapore</w:t>
      </w:r>
    </w:p>
    <w:p w14:paraId="7BB6C9B3" w14:textId="77777777" w:rsidR="000E0173" w:rsidRPr="00695115" w:rsidRDefault="000E0173" w:rsidP="00695115">
      <w:pPr>
        <w:spacing w:after="0" w:line="288" w:lineRule="auto"/>
        <w:rPr>
          <w:rFonts w:ascii="Times New Roman" w:eastAsia="Times New Roman" w:hAnsi="Times New Roman" w:cs="Times New Roman"/>
          <w:sz w:val="28"/>
          <w:szCs w:val="28"/>
        </w:rPr>
      </w:pPr>
      <w:r w:rsidRPr="00695115">
        <w:rPr>
          <w:rFonts w:ascii="Times New Roman" w:eastAsia="Times New Roman" w:hAnsi="Times New Roman" w:cs="Times New Roman"/>
          <w:b/>
          <w:bCs/>
          <w:sz w:val="28"/>
          <w:szCs w:val="28"/>
        </w:rPr>
        <w:t>Trích lục từ:</w:t>
      </w:r>
      <w:r w:rsidRPr="00695115">
        <w:rPr>
          <w:rFonts w:ascii="Times New Roman" w:eastAsia="Times New Roman" w:hAnsi="Times New Roman" w:cs="Times New Roman"/>
          <w:sz w:val="28"/>
          <w:szCs w:val="28"/>
        </w:rPr>
        <w:t xml:space="preserve"> Báo cáo nghiên cứu Kim Cang Bát Nhã (Tập 082)</w:t>
      </w:r>
    </w:p>
    <w:p w14:paraId="2E64D3F6" w14:textId="77777777" w:rsidR="000E0173" w:rsidRPr="00695115" w:rsidRDefault="000E0173" w:rsidP="00695115">
      <w:pPr>
        <w:spacing w:after="0" w:line="288" w:lineRule="auto"/>
        <w:rPr>
          <w:rFonts w:ascii="Times New Roman" w:eastAsia="Times New Roman" w:hAnsi="Times New Roman" w:cs="Times New Roman"/>
          <w:sz w:val="28"/>
          <w:szCs w:val="28"/>
        </w:rPr>
      </w:pPr>
      <w:r w:rsidRPr="00695115">
        <w:rPr>
          <w:rFonts w:ascii="Times New Roman" w:eastAsia="Times New Roman" w:hAnsi="Times New Roman" w:cs="Times New Roman"/>
          <w:b/>
          <w:sz w:val="28"/>
          <w:szCs w:val="28"/>
        </w:rPr>
        <w:t>Chuyển ngữ:</w:t>
      </w:r>
      <w:r w:rsidRPr="00695115">
        <w:rPr>
          <w:rFonts w:ascii="Times New Roman" w:eastAsia="Times New Roman" w:hAnsi="Times New Roman" w:cs="Times New Roman"/>
          <w:sz w:val="28"/>
          <w:szCs w:val="28"/>
        </w:rPr>
        <w:t xml:space="preserve"> Tịch Minh</w:t>
      </w:r>
    </w:p>
    <w:p w14:paraId="6D2448A0" w14:textId="3DF9B56C" w:rsidR="003A7272" w:rsidRPr="00695115" w:rsidRDefault="00695115" w:rsidP="0015710C">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4030E2C" w14:textId="77777777" w:rsidR="003A7272" w:rsidRPr="00695115" w:rsidRDefault="003A7272" w:rsidP="00695115">
      <w:pPr>
        <w:pStyle w:val="NormalWeb"/>
        <w:spacing w:before="0" w:beforeAutospacing="0" w:after="160" w:afterAutospacing="0" w:line="288" w:lineRule="auto"/>
        <w:ind w:firstLine="540"/>
        <w:jc w:val="both"/>
        <w:rPr>
          <w:b/>
          <w:sz w:val="28"/>
          <w:szCs w:val="28"/>
        </w:rPr>
      </w:pPr>
      <w:r w:rsidRPr="00695115">
        <w:rPr>
          <w:rFonts w:eastAsia="DFKai-SB"/>
          <w:b/>
          <w:bCs/>
          <w:sz w:val="28"/>
          <w:szCs w:val="28"/>
        </w:rPr>
        <w:t>【</w:t>
      </w:r>
      <w:r w:rsidRPr="00695115">
        <w:rPr>
          <w:b/>
          <w:bCs/>
          <w:sz w:val="28"/>
          <w:szCs w:val="28"/>
        </w:rPr>
        <w:t xml:space="preserve">Cần biết rằng Tam Minh Lục Thông là </w:t>
      </w:r>
      <w:r w:rsidRPr="00695115">
        <w:rPr>
          <w:b/>
          <w:sz w:val="28"/>
          <w:szCs w:val="28"/>
        </w:rPr>
        <w:t>bổn phận sự</w:t>
      </w:r>
      <w:r w:rsidRPr="00695115">
        <w:rPr>
          <w:b/>
          <w:bCs/>
          <w:sz w:val="28"/>
          <w:szCs w:val="28"/>
        </w:rPr>
        <w:t xml:space="preserve"> của người học Phật. Nhưng khi tu hành, không nên chú ý đến việc này, e rằng sẽ đi vào ma đạo.</w:t>
      </w:r>
      <w:r w:rsidRPr="00695115">
        <w:rPr>
          <w:rFonts w:eastAsia="DFKai-SB"/>
          <w:b/>
          <w:bCs/>
          <w:sz w:val="28"/>
          <w:szCs w:val="28"/>
        </w:rPr>
        <w:t>】</w:t>
      </w:r>
    </w:p>
    <w:p w14:paraId="0C98EED9" w14:textId="77777777" w:rsidR="00695115" w:rsidRPr="00695115" w:rsidRDefault="003A7272" w:rsidP="00695115">
      <w:pPr>
        <w:pStyle w:val="NormalWeb"/>
        <w:spacing w:before="0" w:beforeAutospacing="0" w:after="160" w:afterAutospacing="0" w:line="288" w:lineRule="auto"/>
        <w:ind w:firstLine="540"/>
        <w:jc w:val="both"/>
        <w:rPr>
          <w:sz w:val="28"/>
          <w:szCs w:val="28"/>
        </w:rPr>
      </w:pPr>
      <w:r w:rsidRPr="00695115">
        <w:rPr>
          <w:sz w:val="28"/>
          <w:szCs w:val="28"/>
        </w:rPr>
        <w:t>Sáu loại thần thông, Tam Minh chính là Lục Thông, khi năng lực thần thông đạt đến mức độ viên mãn thì gọi là Tam Minh. Chúng ta thường nói A-la-hán, Bồ-tát có Thiên Nhãn Thông, nhưng trên quả địa Như Lai thì gọi là Thiên Nhãn Minh, năng lực đó đã đạt đến sự viên mãn. Đây là bổn phận sự của chúng ta, cũng có nghĩa là Tam Minh Lục Thông vốn là bản năng của chúng ta, có gì là hiếm lạ đâu! Thế nhưng bản năng của chúng ta hiện nay đang bị phiền não, bị vọng tưởng chướng ngại nên không thể hiện tiền. Nếu chúng ta nghiêm túc tu học, năng lực này nhất định sẽ hiện tiền.</w:t>
      </w:r>
    </w:p>
    <w:p w14:paraId="0D7F6B4F" w14:textId="77777777" w:rsidR="00695115" w:rsidRPr="00695115" w:rsidRDefault="003A7272" w:rsidP="00695115">
      <w:pPr>
        <w:pStyle w:val="NormalWeb"/>
        <w:spacing w:before="0" w:beforeAutospacing="0" w:after="160" w:afterAutospacing="0" w:line="288" w:lineRule="auto"/>
        <w:ind w:firstLine="540"/>
        <w:jc w:val="both"/>
        <w:rPr>
          <w:sz w:val="28"/>
          <w:szCs w:val="28"/>
        </w:rPr>
      </w:pPr>
      <w:r w:rsidRPr="00695115">
        <w:rPr>
          <w:sz w:val="28"/>
          <w:szCs w:val="28"/>
        </w:rPr>
        <w:t xml:space="preserve">Tuy nhiên, không cần phải đi cầu mong, cái chúng ta tu là tâm thanh tịnh, cái chúng ta cầu là vãng sanh thế giới Cực Lạc, việc này mọi người phải chú ý! Chúng ta mong muốn trong đời này đạt được một kết quả, còn việc có đạt được </w:t>
      </w:r>
      <w:r w:rsidR="006239E5" w:rsidRPr="00695115">
        <w:rPr>
          <w:sz w:val="28"/>
          <w:szCs w:val="28"/>
        </w:rPr>
        <w:t>“</w:t>
      </w:r>
      <w:r w:rsidRPr="00695115">
        <w:rPr>
          <w:sz w:val="28"/>
          <w:szCs w:val="28"/>
        </w:rPr>
        <w:t>Nhất tâm bất loạn</w:t>
      </w:r>
      <w:r w:rsidR="006239E5" w:rsidRPr="00695115">
        <w:rPr>
          <w:sz w:val="28"/>
          <w:szCs w:val="28"/>
        </w:rPr>
        <w:t>”</w:t>
      </w:r>
      <w:r w:rsidRPr="00695115">
        <w:rPr>
          <w:sz w:val="28"/>
          <w:szCs w:val="28"/>
        </w:rPr>
        <w:t xml:space="preserve"> hay không, nói thật lòng là không sao cả, không quan trọng! Quan trọng ở chỗ nào? Niệm niệm cầu sanh thế giới Tây Phương Cực Lạc, sự mong cầu này mới là quan trọng, cũng có nghĩa là hy vọng này, sự nguyện cầu này của chúng ta mới là quan trọng. Đây là điều Phật đã nhiều lần dạy chúng ta trong kinh, có thể vãng sanh hay không là ở chỗ có Tín và Nguyện hay không, đủ thấy rằng cái Nguyện này quá đỗi quan trọng.</w:t>
      </w:r>
    </w:p>
    <w:p w14:paraId="15F706DF" w14:textId="77777777" w:rsidR="00695115" w:rsidRPr="00695115" w:rsidRDefault="003A7272" w:rsidP="00695115">
      <w:pPr>
        <w:pStyle w:val="NormalWeb"/>
        <w:spacing w:before="0" w:beforeAutospacing="0" w:after="160" w:afterAutospacing="0" w:line="288" w:lineRule="auto"/>
        <w:ind w:firstLine="540"/>
        <w:jc w:val="both"/>
        <w:rPr>
          <w:sz w:val="28"/>
          <w:szCs w:val="28"/>
        </w:rPr>
      </w:pPr>
      <w:r w:rsidRPr="00695115">
        <w:rPr>
          <w:sz w:val="28"/>
          <w:szCs w:val="28"/>
        </w:rPr>
        <w:t xml:space="preserve">Quý vị được Nhất tâm, thì phẩm vị vãng sanh của quý vị cao; không được Nhất tâm, phẩm vị vãng sanh sẽ thấp. Thế nhưng phải hiểu rằng, cho dù niệm Phật đạt đến Nhất tâm bất loạn, mà ý niệm cầu vãng sanh của quý vị không khẩn thiết, thì vẫn không thể vãng sanh, như vậy thì tiếc biết bao! Cho nên, </w:t>
      </w:r>
      <w:r w:rsidRPr="00695115">
        <w:rPr>
          <w:sz w:val="28"/>
          <w:szCs w:val="28"/>
        </w:rPr>
        <w:lastRenderedPageBreak/>
        <w:t>chúng ta nhất định phải đặt việc cầu vãng sanh lên hàng đầu, đây mới là việc quan trọng.</w:t>
      </w:r>
    </w:p>
    <w:p w14:paraId="245DCDAD" w14:textId="6BEB2E83" w:rsidR="004F7A15" w:rsidRPr="00695115" w:rsidRDefault="003A7272" w:rsidP="00695115">
      <w:pPr>
        <w:pStyle w:val="NormalWeb"/>
        <w:spacing w:before="0" w:beforeAutospacing="0" w:after="160" w:afterAutospacing="0" w:line="288" w:lineRule="auto"/>
        <w:ind w:firstLine="540"/>
        <w:jc w:val="both"/>
        <w:rPr>
          <w:sz w:val="28"/>
        </w:rPr>
      </w:pPr>
      <w:r w:rsidRPr="00695115">
        <w:rPr>
          <w:sz w:val="28"/>
          <w:szCs w:val="28"/>
        </w:rPr>
        <w:t>Phải đem thân tâm và thế giới này buông xả toàn bộ, như vậy khi cầu sanh Tây Phương Tịnh Độ quý vị mới nắm chắc phần vãng sanh. Vãng sanh nắm chắc phần thắng, ai là người có phần nắm chắc? Ai có thể buông xả, người đó sẽ nắm chắc; không buông xả được thì không có gì chắc chắn cả, nhất định phải buông xả. Do đó, đối với thần thông cảm ứng, thậm chí là đối với cảnh giới Nhất tâm, đều không cần phải để ở trong lòng. Chỉ cần Tín Nguyện Trì Danh, thật thà niệm Phật là được, có như thế thì con đường cầu sanh Tịnh Độ của chúng ta mới được bình an, vững vàng.</w:t>
      </w:r>
    </w:p>
    <w:sectPr w:rsidR="004F7A15" w:rsidRPr="00695115" w:rsidSect="0069511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A28B1" w14:textId="77777777" w:rsidR="00695115" w:rsidRDefault="00695115" w:rsidP="00695115">
      <w:pPr>
        <w:spacing w:after="0" w:line="240" w:lineRule="auto"/>
      </w:pPr>
      <w:r>
        <w:separator/>
      </w:r>
    </w:p>
  </w:endnote>
  <w:endnote w:type="continuationSeparator" w:id="0">
    <w:p w14:paraId="4DDB88DB" w14:textId="77777777" w:rsidR="00695115" w:rsidRDefault="00695115" w:rsidP="00695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B41D9" w14:textId="77777777" w:rsidR="00695115" w:rsidRDefault="006951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130DB" w14:textId="201A302F" w:rsidR="00695115" w:rsidRPr="00695115" w:rsidRDefault="00695115" w:rsidP="00695115">
    <w:pPr>
      <w:pStyle w:val="Footer"/>
      <w:tabs>
        <w:tab w:val="clear" w:pos="4513"/>
        <w:tab w:val="clear" w:pos="9026"/>
      </w:tabs>
      <w:jc w:val="center"/>
      <w:rPr>
        <w:rFonts w:ascii="Times New Roman" w:hAnsi="Times New Roman" w:cs="Times New Roman"/>
        <w:sz w:val="24"/>
      </w:rPr>
    </w:pPr>
    <w:r w:rsidRPr="00695115">
      <w:rPr>
        <w:rFonts w:ascii="Times New Roman" w:hAnsi="Times New Roman" w:cs="Times New Roman"/>
        <w:sz w:val="24"/>
      </w:rPr>
      <w:fldChar w:fldCharType="begin"/>
    </w:r>
    <w:r w:rsidRPr="00695115">
      <w:rPr>
        <w:rFonts w:ascii="Times New Roman" w:hAnsi="Times New Roman" w:cs="Times New Roman"/>
        <w:sz w:val="24"/>
      </w:rPr>
      <w:instrText xml:space="preserve"> PAGE  \* MERGEFORMAT </w:instrText>
    </w:r>
    <w:r w:rsidRPr="00695115">
      <w:rPr>
        <w:rFonts w:ascii="Times New Roman" w:hAnsi="Times New Roman" w:cs="Times New Roman"/>
        <w:sz w:val="24"/>
      </w:rPr>
      <w:fldChar w:fldCharType="separate"/>
    </w:r>
    <w:r w:rsidRPr="00695115">
      <w:rPr>
        <w:rFonts w:ascii="Times New Roman" w:hAnsi="Times New Roman" w:cs="Times New Roman"/>
        <w:noProof/>
        <w:sz w:val="24"/>
      </w:rPr>
      <w:t>1</w:t>
    </w:r>
    <w:r w:rsidRPr="0069511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EA941" w14:textId="77777777" w:rsidR="00695115" w:rsidRDefault="00695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BD879" w14:textId="77777777" w:rsidR="00695115" w:rsidRDefault="00695115" w:rsidP="00695115">
      <w:pPr>
        <w:spacing w:after="0" w:line="240" w:lineRule="auto"/>
      </w:pPr>
      <w:r>
        <w:separator/>
      </w:r>
    </w:p>
  </w:footnote>
  <w:footnote w:type="continuationSeparator" w:id="0">
    <w:p w14:paraId="2962FE15" w14:textId="77777777" w:rsidR="00695115" w:rsidRDefault="00695115" w:rsidP="00695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355C8" w14:textId="77777777" w:rsidR="00695115" w:rsidRDefault="00695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74AA4" w14:textId="77777777" w:rsidR="00695115" w:rsidRDefault="006951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606C1" w14:textId="77777777" w:rsidR="00695115" w:rsidRDefault="006951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71EE"/>
    <w:rsid w:val="000352CE"/>
    <w:rsid w:val="000E0173"/>
    <w:rsid w:val="0015710C"/>
    <w:rsid w:val="00184AA4"/>
    <w:rsid w:val="00366CD4"/>
    <w:rsid w:val="003A7272"/>
    <w:rsid w:val="004F7A15"/>
    <w:rsid w:val="006239E5"/>
    <w:rsid w:val="00695115"/>
    <w:rsid w:val="007671EE"/>
    <w:rsid w:val="0079251A"/>
    <w:rsid w:val="00806B7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01D7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727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951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115"/>
  </w:style>
  <w:style w:type="paragraph" w:styleId="Footer">
    <w:name w:val="footer"/>
    <w:basedOn w:val="Normal"/>
    <w:link w:val="FooterChar"/>
    <w:uiPriority w:val="99"/>
    <w:unhideWhenUsed/>
    <w:rsid w:val="006951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250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392</Words>
  <Characters>2238</Characters>
  <Application>Microsoft Office Word</Application>
  <DocSecurity>0</DocSecurity>
  <Lines>18</Lines>
  <Paragraphs>5</Paragraphs>
  <ScaleCrop>false</ScaleCrop>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2026-07-10T03:43:00Z</dcterms:created>
  <dcterms:modified xsi:type="dcterms:W3CDTF">2026-10-23T03:23:00Z</dcterms:modified>
</cp:coreProperties>
</file>